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53" w:rsidRPr="00EA5B53" w:rsidRDefault="00EA5B53" w:rsidP="00EA5B53">
      <w:pPr>
        <w:rPr>
          <w:b/>
          <w:bCs/>
          <w:sz w:val="28"/>
          <w:szCs w:val="28"/>
        </w:rPr>
      </w:pPr>
      <w:proofErr w:type="spellStart"/>
      <w:proofErr w:type="gramStart"/>
      <w:r w:rsidRPr="00EA5B53">
        <w:rPr>
          <w:b/>
          <w:bCs/>
          <w:sz w:val="28"/>
          <w:szCs w:val="28"/>
        </w:rPr>
        <w:t>pRiSM</w:t>
      </w:r>
      <w:proofErr w:type="spellEnd"/>
      <w:proofErr w:type="gramEnd"/>
      <w:r w:rsidRPr="00EA5B53">
        <w:rPr>
          <w:b/>
          <w:bCs/>
          <w:sz w:val="28"/>
          <w:szCs w:val="28"/>
        </w:rPr>
        <w:t xml:space="preserve"> Reflections: "Transgender Day of Visibility"</w:t>
      </w:r>
      <w:r w:rsidRPr="00EA5B53">
        <w:rPr>
          <w:b/>
          <w:bCs/>
          <w:sz w:val="28"/>
          <w:szCs w:val="28"/>
        </w:rPr>
        <w:br/>
      </w:r>
      <w:r w:rsidRPr="00EA5B53">
        <w:rPr>
          <w:b/>
          <w:bCs/>
          <w:sz w:val="28"/>
          <w:szCs w:val="28"/>
        </w:rPr>
        <w:t xml:space="preserve">By Charlie Murray, </w:t>
      </w:r>
      <w:proofErr w:type="spellStart"/>
      <w:r w:rsidRPr="00EA5B53">
        <w:rPr>
          <w:b/>
          <w:bCs/>
          <w:sz w:val="28"/>
          <w:szCs w:val="28"/>
        </w:rPr>
        <w:t>pRiSm</w:t>
      </w:r>
      <w:proofErr w:type="spellEnd"/>
      <w:r w:rsidRPr="00EA5B53">
        <w:rPr>
          <w:b/>
          <w:bCs/>
          <w:sz w:val="28"/>
          <w:szCs w:val="28"/>
        </w:rPr>
        <w:t xml:space="preserve"> member</w:t>
      </w:r>
    </w:p>
    <w:p w:rsidR="00EA5B53" w:rsidRDefault="00EA5B53" w:rsidP="00EA5B53">
      <w:r>
        <w:t xml:space="preserve">Tuesday, March 31 is the International Transgender Day of Visibility (TDOV). </w:t>
      </w:r>
    </w:p>
    <w:p w:rsidR="00EA5B53" w:rsidRDefault="00EA5B53" w:rsidP="00EA5B53">
      <w:r>
        <w:t xml:space="preserve">This annual celebration </w:t>
      </w:r>
      <w:proofErr w:type="gramStart"/>
      <w:r>
        <w:t>is dedicated</w:t>
      </w:r>
      <w:proofErr w:type="gramEnd"/>
      <w:r>
        <w:t xml:space="preserve"> to supporting the transgender community. It aims to bring attention to the accomplishments of transgender and gender non-conforming people around the world, while also raising awareness of the work that still needs to be done to end the discrimination that </w:t>
      </w:r>
      <w:proofErr w:type="gramStart"/>
      <w:r>
        <w:t>trans</w:t>
      </w:r>
      <w:proofErr w:type="gramEnd"/>
      <w:r>
        <w:t xml:space="preserve"> people face. </w:t>
      </w:r>
      <w:proofErr w:type="gramStart"/>
      <w:r>
        <w:t>This day was founded by a transgender activist named Rachel Crandall in 2009 as a reaction to the lack of recognition for transgender people in the LGBTQ+ community</w:t>
      </w:r>
      <w:proofErr w:type="gramEnd"/>
      <w:r>
        <w:t xml:space="preserve">. Unlike the Transgender Day of Remembrance, TDOV is not a day of mourning. Instead, it is a day of empowerment. </w:t>
      </w:r>
    </w:p>
    <w:p w:rsidR="00EA5B53" w:rsidRDefault="00EA5B53" w:rsidP="00EA5B53">
      <w:r>
        <w:t>There are many ways to get involved, including attending a local TDOV event, joining the Trans Day of Visibility Facebook event, and learning m</w:t>
      </w:r>
      <w:bookmarkStart w:id="0" w:name="_GoBack"/>
      <w:bookmarkEnd w:id="0"/>
      <w:r>
        <w:t xml:space="preserve">ore about transgender history and how to support the </w:t>
      </w:r>
      <w:proofErr w:type="gramStart"/>
      <w:r>
        <w:t>trans</w:t>
      </w:r>
      <w:proofErr w:type="gramEnd"/>
      <w:r>
        <w:t xml:space="preserve"> community. </w:t>
      </w:r>
    </w:p>
    <w:p w:rsidR="00EA5B53" w:rsidRDefault="00EA5B53" w:rsidP="00EA5B53">
      <w:r>
        <w:t xml:space="preserve">For more information on gender terminology and how to support the </w:t>
      </w:r>
      <w:proofErr w:type="gramStart"/>
      <w:r>
        <w:t>trans</w:t>
      </w:r>
      <w:proofErr w:type="gramEnd"/>
      <w:r>
        <w:t xml:space="preserve"> people in your life, go to www.glsen.org/activity/transgender-day-visibility.</w:t>
      </w:r>
    </w:p>
    <w:p w:rsidR="008A445E" w:rsidRDefault="00EA5B53" w:rsidP="00EA5B53">
      <w:r>
        <w:t xml:space="preserve">For more information on </w:t>
      </w:r>
      <w:proofErr w:type="spellStart"/>
      <w:r>
        <w:t>pRiSm</w:t>
      </w:r>
      <w:proofErr w:type="spellEnd"/>
      <w:r>
        <w:t xml:space="preserve">, contact co-chairs </w:t>
      </w:r>
      <w:proofErr w:type="spellStart"/>
      <w:r>
        <w:t>Heshie</w:t>
      </w:r>
      <w:proofErr w:type="spellEnd"/>
      <w:r>
        <w:t xml:space="preserve"> </w:t>
      </w:r>
      <w:proofErr w:type="spellStart"/>
      <w:r>
        <w:t>Zinman</w:t>
      </w:r>
      <w:proofErr w:type="spellEnd"/>
      <w:r>
        <w:t xml:space="preserve"> at hjzinman@gmail.com or Ellen Poster at ellenajme@aol.com.</w:t>
      </w:r>
    </w:p>
    <w:sectPr w:rsidR="008A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3"/>
    <w:rsid w:val="007164D8"/>
    <w:rsid w:val="008B4950"/>
    <w:rsid w:val="00BF2CBE"/>
    <w:rsid w:val="00E20349"/>
    <w:rsid w:val="00E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A83F"/>
  <w15:chartTrackingRefBased/>
  <w15:docId w15:val="{7AF273CD-8C2D-4605-B6AE-2871DA5C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Geller</dc:creator>
  <cp:keywords/>
  <dc:description/>
  <cp:lastModifiedBy>Alyssa Geller</cp:lastModifiedBy>
  <cp:revision>1</cp:revision>
  <dcterms:created xsi:type="dcterms:W3CDTF">2020-03-03T19:01:00Z</dcterms:created>
  <dcterms:modified xsi:type="dcterms:W3CDTF">2020-03-03T19:01:00Z</dcterms:modified>
</cp:coreProperties>
</file>